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FC" w:rsidRDefault="00DA1CFC" w:rsidP="00DA1CFC">
      <w:r>
        <w:rPr>
          <w:noProof/>
          <w:lang w:eastAsia="fr-FR"/>
        </w:rPr>
        <w:drawing>
          <wp:inline distT="0" distB="0" distL="0" distR="0" wp14:anchorId="5D3D6110" wp14:editId="16C18173">
            <wp:extent cx="1707517" cy="475962"/>
            <wp:effectExtent l="19050" t="0" r="6983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14" cy="476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CFC" w:rsidRDefault="00DA1CFC" w:rsidP="00DA1CFC"/>
    <w:p w:rsidR="00DA1CFC" w:rsidRDefault="00DA1CFC" w:rsidP="00DA1CFC"/>
    <w:p w:rsidR="00DA1CFC" w:rsidRDefault="00DA1CFC" w:rsidP="00DA1CF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Motion adoptée par le conseil de l’Ecole doctorale « Sciences humaines et société méditerranéennes » de l’Université de Toulon</w:t>
      </w:r>
    </w:p>
    <w:p w:rsidR="00DA1CFC" w:rsidRDefault="00DA1CFC" w:rsidP="00DA1CF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Le 16 novembre 2020</w:t>
      </w:r>
    </w:p>
    <w:p w:rsidR="00DA1CFC" w:rsidRDefault="00DA1CFC" w:rsidP="00DA1CFC">
      <w:pPr>
        <w:rPr>
          <w:rFonts w:cs="Times New Roman"/>
          <w:szCs w:val="24"/>
        </w:rPr>
      </w:pPr>
    </w:p>
    <w:p w:rsidR="00DA1CFC" w:rsidRDefault="00DA1CFC" w:rsidP="00DA1CFC">
      <w:pPr>
        <w:jc w:val="center"/>
        <w:rPr>
          <w:rFonts w:cs="Times New Roman"/>
          <w:szCs w:val="24"/>
        </w:rPr>
      </w:pPr>
    </w:p>
    <w:p w:rsidR="00DA1CFC" w:rsidRDefault="00DA1CFC" w:rsidP="00DA1CFC">
      <w:pPr>
        <w:jc w:val="center"/>
        <w:rPr>
          <w:rFonts w:cs="Times New Roman"/>
          <w:szCs w:val="24"/>
        </w:rPr>
      </w:pPr>
    </w:p>
    <w:p w:rsidR="00DA1CFC" w:rsidRDefault="00DA1CFC" w:rsidP="00DA1CF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Les membres du conseil de l’Ecole doctorale affichent leur soutien plein et entier aux motions adoptées par les différentes sections du Conseil National des Universités visant à dénoncer </w:t>
      </w:r>
      <w:r w:rsidR="00E808F2">
        <w:rPr>
          <w:rFonts w:cs="Times New Roman"/>
          <w:szCs w:val="24"/>
        </w:rPr>
        <w:t>les graves conséquences que la l</w:t>
      </w:r>
      <w:bookmarkStart w:id="0" w:name="_GoBack"/>
      <w:bookmarkEnd w:id="0"/>
      <w:r>
        <w:rPr>
          <w:rFonts w:cs="Times New Roman"/>
          <w:szCs w:val="24"/>
        </w:rPr>
        <w:t>oi de programmation de la recherche va engendrer sur le service public de l’enseignement supérieur.</w:t>
      </w:r>
    </w:p>
    <w:p w:rsidR="00DA1CFC" w:rsidRDefault="00DA1CFC" w:rsidP="00DA1CFC">
      <w:pPr>
        <w:rPr>
          <w:rFonts w:cs="Times New Roman"/>
          <w:szCs w:val="24"/>
        </w:rPr>
      </w:pPr>
      <w:r>
        <w:rPr>
          <w:rFonts w:cs="Times New Roman"/>
          <w:szCs w:val="24"/>
        </w:rPr>
        <w:t>L’expérimentation visant à autoriser le recrutement d’un enseignant-chercheur ne disposant pas de la qualification du CNU signe la disparition programmée de cette instance pourtant garante de l’égalité et de la qualité des recrutements à l’Université.</w:t>
      </w:r>
    </w:p>
    <w:p w:rsidR="00DA1CFC" w:rsidRDefault="00DA1CFC" w:rsidP="00DA1CFC">
      <w:pPr>
        <w:rPr>
          <w:rFonts w:cs="Times New Roman"/>
          <w:szCs w:val="24"/>
        </w:rPr>
      </w:pPr>
      <w:r>
        <w:rPr>
          <w:rFonts w:cs="Times New Roman"/>
          <w:szCs w:val="24"/>
        </w:rPr>
        <w:t>Par ailleurs, ce texte précarisera davantage les jeunes enseignants-chercheurs en autorisant plus largement le recours au recrutement par la voie du contrat, ce qui constitue une remise en cause du statut des enseignants-chercheurs. Loin de revaloriser les carrières, le texte contribue en réalité à leur délitement.</w:t>
      </w:r>
    </w:p>
    <w:p w:rsidR="00DA1CFC" w:rsidRDefault="00DA1CFC" w:rsidP="00DA1CFC">
      <w:pPr>
        <w:rPr>
          <w:rFonts w:cs="Times New Roman"/>
          <w:szCs w:val="24"/>
        </w:rPr>
      </w:pPr>
      <w:r>
        <w:rPr>
          <w:rFonts w:cs="Times New Roman"/>
          <w:szCs w:val="24"/>
        </w:rPr>
        <w:t>Conscient que l’avenir des doctorantes et doctorants sera fortement impacté par ce texte, le conseil de l’Ecole doctorale « Sciences humaines et société méditerranéennes » tient à affirmer publiquement son plus vif désaccord avec les articles 3 bis et 6 du projet de loi tel qu’il a été élaboré par la commission mixte paritaire.</w:t>
      </w:r>
    </w:p>
    <w:p w:rsidR="00DA1CFC" w:rsidRDefault="00DA1CFC" w:rsidP="00DA1CFC">
      <w:pPr>
        <w:rPr>
          <w:rFonts w:cs="Times New Roman"/>
          <w:szCs w:val="24"/>
        </w:rPr>
      </w:pPr>
    </w:p>
    <w:p w:rsidR="00DA1CFC" w:rsidRDefault="00DA1CFC" w:rsidP="00DA1CFC">
      <w:pPr>
        <w:rPr>
          <w:rFonts w:cs="Times New Roman"/>
          <w:szCs w:val="24"/>
        </w:rPr>
      </w:pPr>
    </w:p>
    <w:p w:rsidR="00DA1CFC" w:rsidRPr="00673847" w:rsidRDefault="00DA1CFC" w:rsidP="00DA1CFC">
      <w:pPr>
        <w:rPr>
          <w:rFonts w:cs="Times New Roman"/>
          <w:szCs w:val="24"/>
        </w:rPr>
      </w:pPr>
    </w:p>
    <w:p w:rsidR="00507322" w:rsidRDefault="00507322"/>
    <w:sectPr w:rsidR="00507322" w:rsidSect="00327B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82" w:rsidRDefault="00C91782">
      <w:pPr>
        <w:spacing w:after="0"/>
      </w:pPr>
      <w:r>
        <w:separator/>
      </w:r>
    </w:p>
  </w:endnote>
  <w:endnote w:type="continuationSeparator" w:id="0">
    <w:p w:rsidR="00C91782" w:rsidRDefault="00C917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CE" w:rsidRDefault="00C917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82" w:rsidRDefault="00C91782">
      <w:pPr>
        <w:spacing w:after="0"/>
      </w:pPr>
      <w:r>
        <w:separator/>
      </w:r>
    </w:p>
  </w:footnote>
  <w:footnote w:type="continuationSeparator" w:id="0">
    <w:p w:rsidR="00C91782" w:rsidRDefault="00C917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FC"/>
    <w:rsid w:val="000741EE"/>
    <w:rsid w:val="000A49A3"/>
    <w:rsid w:val="000F2BDE"/>
    <w:rsid w:val="00126F20"/>
    <w:rsid w:val="00141ACF"/>
    <w:rsid w:val="0019566D"/>
    <w:rsid w:val="001A214B"/>
    <w:rsid w:val="001B2D04"/>
    <w:rsid w:val="001C36F9"/>
    <w:rsid w:val="00212EEB"/>
    <w:rsid w:val="0022730B"/>
    <w:rsid w:val="00264D74"/>
    <w:rsid w:val="002D152B"/>
    <w:rsid w:val="002D3C8F"/>
    <w:rsid w:val="002E2013"/>
    <w:rsid w:val="00317606"/>
    <w:rsid w:val="003517E8"/>
    <w:rsid w:val="00386C6E"/>
    <w:rsid w:val="003D4434"/>
    <w:rsid w:val="003E2198"/>
    <w:rsid w:val="00400645"/>
    <w:rsid w:val="00474897"/>
    <w:rsid w:val="00486950"/>
    <w:rsid w:val="00507322"/>
    <w:rsid w:val="00537B4E"/>
    <w:rsid w:val="00604027"/>
    <w:rsid w:val="006801EB"/>
    <w:rsid w:val="006A2882"/>
    <w:rsid w:val="006A3077"/>
    <w:rsid w:val="006B19AD"/>
    <w:rsid w:val="00764016"/>
    <w:rsid w:val="00835214"/>
    <w:rsid w:val="008562BF"/>
    <w:rsid w:val="008629F0"/>
    <w:rsid w:val="008C6BC9"/>
    <w:rsid w:val="00931700"/>
    <w:rsid w:val="009B03E6"/>
    <w:rsid w:val="009C1863"/>
    <w:rsid w:val="00A102A6"/>
    <w:rsid w:val="00AE7126"/>
    <w:rsid w:val="00AF7736"/>
    <w:rsid w:val="00B05DEC"/>
    <w:rsid w:val="00B06ED0"/>
    <w:rsid w:val="00B357CB"/>
    <w:rsid w:val="00B648B7"/>
    <w:rsid w:val="00B65DB2"/>
    <w:rsid w:val="00C65F27"/>
    <w:rsid w:val="00C91782"/>
    <w:rsid w:val="00CA1315"/>
    <w:rsid w:val="00CF00CA"/>
    <w:rsid w:val="00D24695"/>
    <w:rsid w:val="00D57C90"/>
    <w:rsid w:val="00D62B67"/>
    <w:rsid w:val="00DA1CFC"/>
    <w:rsid w:val="00DA75DC"/>
    <w:rsid w:val="00E10833"/>
    <w:rsid w:val="00E1597B"/>
    <w:rsid w:val="00E22101"/>
    <w:rsid w:val="00E2635B"/>
    <w:rsid w:val="00E34763"/>
    <w:rsid w:val="00E60D4E"/>
    <w:rsid w:val="00E808F2"/>
    <w:rsid w:val="00E92C00"/>
    <w:rsid w:val="00EC1208"/>
    <w:rsid w:val="00EC2866"/>
    <w:rsid w:val="00F32879"/>
    <w:rsid w:val="00F442D7"/>
    <w:rsid w:val="00F82A46"/>
    <w:rsid w:val="00FE3EE5"/>
    <w:rsid w:val="00FF0378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FC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A1CF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A1CFC"/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CF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FC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A1CF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A1CFC"/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CF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Virgine Donier</dc:creator>
  <cp:lastModifiedBy>Virgine Donier</cp:lastModifiedBy>
  <cp:revision>2</cp:revision>
  <dcterms:created xsi:type="dcterms:W3CDTF">2020-11-16T13:06:00Z</dcterms:created>
  <dcterms:modified xsi:type="dcterms:W3CDTF">2020-11-16T17:04:00Z</dcterms:modified>
</cp:coreProperties>
</file>